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5E2446">
              <w:rPr>
                <w:bCs/>
                <w:color w:val="FF0000"/>
              </w:rPr>
              <w:t>0</w:t>
            </w:r>
            <w:r w:rsidR="00860797">
              <w:rPr>
                <w:bCs/>
                <w:color w:val="FF0000"/>
              </w:rPr>
              <w:t>7</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532482" w:rsidRDefault="00860797" w:rsidP="00380DC2">
      <w:pPr>
        <w:pStyle w:val="af4"/>
        <w:spacing w:after="0"/>
        <w:jc w:val="center"/>
        <w:rPr>
          <w:b/>
          <w:bCs/>
          <w:sz w:val="22"/>
          <w:szCs w:val="22"/>
        </w:rPr>
      </w:pPr>
      <w:r w:rsidRPr="00860797">
        <w:rPr>
          <w:color w:val="FF0000"/>
        </w:rPr>
        <w:t xml:space="preserve">Разработка проектной и рабочей документации и выполнение строительно-монтажных и пусконаладочных работ по </w:t>
      </w:r>
      <w:proofErr w:type="gramStart"/>
      <w:r w:rsidRPr="00860797">
        <w:rPr>
          <w:color w:val="FF0000"/>
        </w:rPr>
        <w:t>объекту :</w:t>
      </w:r>
      <w:proofErr w:type="gramEnd"/>
      <w:r w:rsidRPr="00860797">
        <w:rPr>
          <w:color w:val="FF0000"/>
        </w:rPr>
        <w:t xml:space="preserve"> «Установка приборов учета в соответствии с Федеральным законом от 27.12.2018 № 522-ФЗ (под ключ) 2023 год» для нужд филиала ПАО «Россети Волга» - «Мордовэнерго»</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2514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25143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251432"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25143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2514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предусмотрено</w:t>
            </w:r>
          </w:p>
        </w:tc>
        <w:tc>
          <w:tcPr>
            <w:tcW w:w="1900" w:type="dxa"/>
          </w:tcPr>
          <w:p w:rsidR="002A59CB" w:rsidRPr="002A59CB" w:rsidRDefault="002A59CB" w:rsidP="002A59CB">
            <w:pPr>
              <w:rPr>
                <w:sz w:val="22"/>
                <w:szCs w:val="22"/>
              </w:rPr>
            </w:pPr>
            <w:r w:rsidRPr="002A59CB">
              <w:rPr>
                <w:sz w:val="22"/>
                <w:szCs w:val="22"/>
              </w:rPr>
              <w:t>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907FFC" w:rsidRDefault="00907FFC" w:rsidP="00907FFC">
      <w:pPr>
        <w:pStyle w:val="afffff4"/>
        <w:numPr>
          <w:ilvl w:val="2"/>
          <w:numId w:val="1"/>
        </w:numPr>
        <w:shd w:val="clear" w:color="auto" w:fill="FFFFFF"/>
        <w:ind w:left="0" w:firstLine="567"/>
        <w:rPr>
          <w:bCs/>
          <w:sz w:val="22"/>
          <w:szCs w:val="22"/>
        </w:rPr>
      </w:pPr>
      <w:bookmarkStart w:id="93" w:name="_Toc61601988"/>
      <w:r>
        <w:rPr>
          <w:sz w:val="22"/>
          <w:szCs w:val="22"/>
        </w:rPr>
        <w:t>АО «Энергосервис Волги»</w:t>
      </w:r>
    </w:p>
    <w:p w:rsidR="00907FFC" w:rsidRDefault="00907FFC" w:rsidP="00907FFC">
      <w:pPr>
        <w:widowControl w:val="0"/>
        <w:tabs>
          <w:tab w:val="num" w:pos="993"/>
        </w:tabs>
        <w:spacing w:after="0"/>
        <w:ind w:firstLine="567"/>
        <w:rPr>
          <w:sz w:val="22"/>
          <w:szCs w:val="22"/>
        </w:rPr>
      </w:pPr>
      <w:r>
        <w:rPr>
          <w:sz w:val="22"/>
          <w:szCs w:val="22"/>
        </w:rPr>
        <w:t xml:space="preserve">410017, Саратовская </w:t>
      </w:r>
      <w:proofErr w:type="spellStart"/>
      <w:r>
        <w:rPr>
          <w:sz w:val="22"/>
          <w:szCs w:val="22"/>
        </w:rPr>
        <w:t>обл</w:t>
      </w:r>
      <w:proofErr w:type="spellEnd"/>
      <w:r>
        <w:rPr>
          <w:sz w:val="22"/>
          <w:szCs w:val="22"/>
        </w:rPr>
        <w:t xml:space="preserve">, Саратов г, Новоузенская </w:t>
      </w:r>
      <w:proofErr w:type="spellStart"/>
      <w:r>
        <w:rPr>
          <w:sz w:val="22"/>
          <w:szCs w:val="22"/>
        </w:rPr>
        <w:t>ул</w:t>
      </w:r>
      <w:proofErr w:type="spellEnd"/>
      <w:r>
        <w:rPr>
          <w:sz w:val="22"/>
          <w:szCs w:val="22"/>
        </w:rPr>
        <w:t>, дом 22</w:t>
      </w:r>
    </w:p>
    <w:p w:rsidR="00907FFC" w:rsidRDefault="00907FFC" w:rsidP="00907FFC">
      <w:pPr>
        <w:widowControl w:val="0"/>
        <w:tabs>
          <w:tab w:val="num" w:pos="993"/>
        </w:tabs>
        <w:spacing w:after="0"/>
        <w:ind w:firstLine="567"/>
        <w:rPr>
          <w:sz w:val="22"/>
          <w:szCs w:val="22"/>
        </w:rPr>
      </w:pPr>
      <w:r>
        <w:rPr>
          <w:sz w:val="22"/>
          <w:szCs w:val="22"/>
        </w:rPr>
        <w:t>ОГРН 1116450000061</w:t>
      </w:r>
    </w:p>
    <w:p w:rsidR="00907FFC" w:rsidRDefault="00907FFC" w:rsidP="00907FFC">
      <w:pPr>
        <w:widowControl w:val="0"/>
        <w:tabs>
          <w:tab w:val="num" w:pos="993"/>
        </w:tabs>
        <w:spacing w:after="0"/>
        <w:ind w:firstLine="567"/>
        <w:rPr>
          <w:sz w:val="22"/>
          <w:szCs w:val="22"/>
        </w:rPr>
      </w:pPr>
      <w:r>
        <w:rPr>
          <w:sz w:val="22"/>
          <w:szCs w:val="22"/>
        </w:rPr>
        <w:t>ИНН 6450945684, КПП 645401001</w:t>
      </w:r>
    </w:p>
    <w:p w:rsidR="00907FFC" w:rsidRDefault="00907FFC" w:rsidP="00907FFC">
      <w:pPr>
        <w:tabs>
          <w:tab w:val="left" w:pos="142"/>
          <w:tab w:val="num" w:pos="993"/>
        </w:tabs>
        <w:spacing w:after="0"/>
        <w:ind w:right="-143" w:firstLine="567"/>
        <w:rPr>
          <w:sz w:val="22"/>
          <w:szCs w:val="22"/>
        </w:rPr>
      </w:pPr>
      <w:r>
        <w:rPr>
          <w:sz w:val="22"/>
          <w:szCs w:val="22"/>
        </w:rPr>
        <w:t>р/с 30101810200000000607</w:t>
      </w:r>
    </w:p>
    <w:p w:rsidR="00907FFC" w:rsidRDefault="00907FFC" w:rsidP="00907FFC">
      <w:pPr>
        <w:tabs>
          <w:tab w:val="left" w:pos="142"/>
          <w:tab w:val="num" w:pos="993"/>
        </w:tabs>
        <w:spacing w:after="0"/>
        <w:ind w:right="-143" w:firstLine="567"/>
        <w:rPr>
          <w:sz w:val="22"/>
          <w:szCs w:val="22"/>
        </w:rPr>
      </w:pPr>
      <w:r>
        <w:rPr>
          <w:sz w:val="22"/>
          <w:szCs w:val="22"/>
        </w:rPr>
        <w:t xml:space="preserve">ПОВОЛЖСКИЙ БАНК ПАО СБЕРБАНК </w:t>
      </w:r>
    </w:p>
    <w:p w:rsidR="00907FFC" w:rsidRDefault="00907FFC" w:rsidP="00907FFC">
      <w:pPr>
        <w:tabs>
          <w:tab w:val="left" w:pos="142"/>
          <w:tab w:val="num" w:pos="993"/>
        </w:tabs>
        <w:spacing w:after="0"/>
        <w:ind w:right="-143" w:firstLine="567"/>
        <w:rPr>
          <w:sz w:val="22"/>
          <w:szCs w:val="22"/>
        </w:rPr>
      </w:pPr>
      <w:r>
        <w:rPr>
          <w:sz w:val="22"/>
          <w:szCs w:val="22"/>
        </w:rPr>
        <w:t>БИК 043601607</w:t>
      </w:r>
    </w:p>
    <w:p w:rsidR="00907FFC" w:rsidRDefault="00907FFC" w:rsidP="00907FFC">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07FFC" w:rsidRDefault="00907FFC" w:rsidP="00907FFC">
      <w:pPr>
        <w:pStyle w:val="32"/>
        <w:keepNext w:val="0"/>
        <w:widowControl w:val="0"/>
        <w:numPr>
          <w:ilvl w:val="2"/>
          <w:numId w:val="1"/>
        </w:numPr>
        <w:tabs>
          <w:tab w:val="clear" w:pos="454"/>
        </w:tabs>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_Ref536099389 \r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Pr>
          <w:rFonts w:ascii="Times New Roman" w:hAnsi="Times New Roman" w:cs="Times New Roman"/>
          <w:b w:val="0"/>
          <w:sz w:val="22"/>
          <w:szCs w:val="22"/>
        </w:rPr>
        <w:fldChar w:fldCharType="begin"/>
      </w:r>
      <w:r>
        <w:rPr>
          <w:rFonts w:ascii="Times New Roman" w:hAnsi="Times New Roman" w:cs="Times New Roman"/>
          <w:b w:val="0"/>
          <w:sz w:val="22"/>
          <w:szCs w:val="22"/>
        </w:rPr>
        <w:instrText xml:space="preserve"> REF _Ref536100618 \n \h  \* MERGEFORMAT </w:instrText>
      </w:r>
      <w:r>
        <w:rPr>
          <w:rFonts w:ascii="Times New Roman" w:hAnsi="Times New Roman" w:cs="Times New Roman"/>
          <w:b w:val="0"/>
          <w:sz w:val="22"/>
          <w:szCs w:val="22"/>
        </w:rPr>
      </w:r>
      <w:r>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настоящей документации.</w:t>
      </w:r>
    </w:p>
    <w:p w:rsidR="00907FFC" w:rsidRDefault="00907FFC" w:rsidP="00907FFC">
      <w:pPr>
        <w:spacing w:after="0"/>
        <w:ind w:firstLine="567"/>
        <w:rPr>
          <w:sz w:val="22"/>
          <w:szCs w:val="22"/>
        </w:rPr>
      </w:pPr>
    </w:p>
    <w:p w:rsidR="00907FFC" w:rsidRPr="00907FFC" w:rsidRDefault="00907FFC" w:rsidP="00907FFC">
      <w:pPr>
        <w:pStyle w:val="11"/>
        <w:keepNext w:val="0"/>
        <w:numPr>
          <w:ilvl w:val="0"/>
          <w:numId w:val="1"/>
        </w:numPr>
        <w:spacing w:before="0" w:after="0"/>
        <w:ind w:left="0" w:firstLine="567"/>
        <w:rPr>
          <w:sz w:val="22"/>
          <w:szCs w:val="22"/>
        </w:rPr>
      </w:pPr>
      <w:r w:rsidRPr="00907FFC">
        <w:rPr>
          <w:bCs w:val="0"/>
          <w:sz w:val="22"/>
          <w:szCs w:val="22"/>
        </w:rPr>
        <w:t>ПОДАЧА ЗАЯВОК НА УЧАСТИЕ В ЗАКУПКЕ</w:t>
      </w:r>
    </w:p>
    <w:p w:rsidR="00907FFC" w:rsidRDefault="00907FFC" w:rsidP="00907FFC">
      <w:pPr>
        <w:ind w:firstLine="567"/>
        <w:rPr>
          <w:sz w:val="22"/>
          <w:szCs w:val="22"/>
        </w:rPr>
      </w:pPr>
    </w:p>
    <w:p w:rsidR="00907FFC" w:rsidRDefault="00907FFC" w:rsidP="00907FFC">
      <w:pPr>
        <w:pStyle w:val="21"/>
        <w:keepNext w:val="0"/>
        <w:numPr>
          <w:ilvl w:val="1"/>
          <w:numId w:val="1"/>
        </w:numPr>
        <w:spacing w:after="0"/>
        <w:ind w:left="0" w:firstLine="567"/>
        <w:jc w:val="both"/>
        <w:rPr>
          <w:sz w:val="22"/>
          <w:szCs w:val="22"/>
        </w:rPr>
      </w:pPr>
      <w:r>
        <w:rPr>
          <w:b w:val="0"/>
          <w:bCs w:val="0"/>
          <w:sz w:val="22"/>
          <w:szCs w:val="22"/>
        </w:rPr>
        <w:t>Порядок, место, дата начала и дата окончания срока подачи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rsidR="00907FFC" w:rsidRDefault="00907FFC" w:rsidP="00907FFC">
      <w:pPr>
        <w:pStyle w:val="21"/>
        <w:keepNext w:val="0"/>
        <w:numPr>
          <w:ilvl w:val="1"/>
          <w:numId w:val="1"/>
        </w:numPr>
        <w:spacing w:after="0"/>
        <w:ind w:left="0" w:firstLine="567"/>
        <w:jc w:val="both"/>
        <w:rPr>
          <w:b w:val="0"/>
          <w:bCs w:val="0"/>
          <w:sz w:val="22"/>
          <w:szCs w:val="22"/>
        </w:rPr>
      </w:pPr>
      <w:r>
        <w:rPr>
          <w:b w:val="0"/>
          <w:bCs w:val="0"/>
          <w:sz w:val="22"/>
          <w:szCs w:val="22"/>
        </w:rPr>
        <w:t>Изменения и отзыв заявок на участие в закупке</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rsidR="00907FFC" w:rsidRDefault="00907FFC" w:rsidP="00907FFC">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07FFC" w:rsidRDefault="00907FFC" w:rsidP="00907FFC">
      <w:pPr>
        <w:ind w:firstLine="567"/>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lastRenderedPageBreak/>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w:t>
      </w:r>
      <w:r w:rsidRPr="008C6427">
        <w:rPr>
          <w:rFonts w:ascii="Times New Roman" w:hAnsi="Times New Roman" w:cs="Times New Roman"/>
          <w:b w:val="0"/>
          <w:bCs w:val="0"/>
          <w:sz w:val="22"/>
          <w:szCs w:val="22"/>
        </w:rPr>
        <w:lastRenderedPageBreak/>
        <w:t xml:space="preserve">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lastRenderedPageBreak/>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lastRenderedPageBreak/>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860797" w:rsidRPr="00860797" w:rsidRDefault="00711E65" w:rsidP="00860797">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w:t>
            </w:r>
            <w:proofErr w:type="gramStart"/>
            <w:r w:rsidRPr="00711E65">
              <w:rPr>
                <w:bCs/>
                <w:sz w:val="22"/>
                <w:szCs w:val="22"/>
                <w:lang w:eastAsia="ar-SA"/>
              </w:rPr>
              <w:t xml:space="preserve">обращаться: </w:t>
            </w:r>
            <w:r w:rsidR="00380DC2">
              <w:t xml:space="preserve"> </w:t>
            </w:r>
            <w:r w:rsidR="00860797">
              <w:t xml:space="preserve"> </w:t>
            </w:r>
            <w:proofErr w:type="gramEnd"/>
            <w:r w:rsidR="00860797" w:rsidRPr="00860797">
              <w:rPr>
                <w:bCs/>
                <w:color w:val="FF0000"/>
                <w:sz w:val="22"/>
                <w:szCs w:val="22"/>
                <w:lang w:eastAsia="ar-SA"/>
              </w:rPr>
              <w:t>Минаев Вячеслав Борисович, главный инженер АО «Энергосервис Волги» тел. 8(8452) 320-324, E-</w:t>
            </w:r>
            <w:proofErr w:type="spellStart"/>
            <w:r w:rsidR="00860797" w:rsidRPr="00860797">
              <w:rPr>
                <w:bCs/>
                <w:color w:val="FF0000"/>
                <w:sz w:val="22"/>
                <w:szCs w:val="22"/>
                <w:lang w:eastAsia="ar-SA"/>
              </w:rPr>
              <w:t>mail</w:t>
            </w:r>
            <w:proofErr w:type="spellEnd"/>
            <w:r w:rsidR="00860797" w:rsidRPr="00860797">
              <w:rPr>
                <w:bCs/>
                <w:color w:val="FF0000"/>
                <w:sz w:val="22"/>
                <w:szCs w:val="22"/>
                <w:lang w:eastAsia="ar-SA"/>
              </w:rPr>
              <w:t xml:space="preserve"> : vb.minaev@mrsk-volgi.ru</w:t>
            </w:r>
          </w:p>
          <w:p w:rsidR="00860797" w:rsidRPr="00860797" w:rsidRDefault="00860797" w:rsidP="00860797">
            <w:pPr>
              <w:widowControl w:val="0"/>
              <w:shd w:val="clear" w:color="auto" w:fill="FFFFFF"/>
              <w:tabs>
                <w:tab w:val="left" w:pos="993"/>
              </w:tabs>
              <w:suppressAutoHyphens/>
              <w:autoSpaceDE w:val="0"/>
              <w:autoSpaceDN w:val="0"/>
              <w:spacing w:after="0"/>
              <w:rPr>
                <w:bCs/>
                <w:color w:val="FF0000"/>
                <w:sz w:val="22"/>
                <w:szCs w:val="22"/>
                <w:lang w:eastAsia="ar-SA"/>
              </w:rPr>
            </w:pPr>
            <w:r w:rsidRPr="00860797">
              <w:rPr>
                <w:bCs/>
                <w:color w:val="FF0000"/>
                <w:sz w:val="22"/>
                <w:szCs w:val="22"/>
                <w:lang w:eastAsia="ar-SA"/>
              </w:rPr>
              <w:t>Марков Вячеслав Владимирович – начальник управления реализации услуг и учета электроэнергии, телефон: (8342) 28-13-11, E-</w:t>
            </w:r>
            <w:proofErr w:type="spellStart"/>
            <w:r w:rsidRPr="00860797">
              <w:rPr>
                <w:bCs/>
                <w:color w:val="FF0000"/>
                <w:sz w:val="22"/>
                <w:szCs w:val="22"/>
                <w:lang w:eastAsia="ar-SA"/>
              </w:rPr>
              <w:t>mail</w:t>
            </w:r>
            <w:proofErr w:type="spellEnd"/>
            <w:r w:rsidRPr="00860797">
              <w:rPr>
                <w:bCs/>
                <w:color w:val="FF0000"/>
                <w:sz w:val="22"/>
                <w:szCs w:val="22"/>
                <w:lang w:eastAsia="ar-SA"/>
              </w:rPr>
              <w:t>: mvv@moren.ru</w:t>
            </w:r>
          </w:p>
          <w:p w:rsidR="00860797" w:rsidRPr="00860797" w:rsidRDefault="00860797" w:rsidP="00860797">
            <w:pPr>
              <w:widowControl w:val="0"/>
              <w:shd w:val="clear" w:color="auto" w:fill="FFFFFF"/>
              <w:tabs>
                <w:tab w:val="left" w:pos="993"/>
              </w:tabs>
              <w:suppressAutoHyphens/>
              <w:autoSpaceDE w:val="0"/>
              <w:autoSpaceDN w:val="0"/>
              <w:spacing w:after="0"/>
              <w:rPr>
                <w:bCs/>
                <w:color w:val="FF0000"/>
                <w:sz w:val="22"/>
                <w:szCs w:val="22"/>
                <w:lang w:eastAsia="ar-SA"/>
              </w:rPr>
            </w:pPr>
            <w:r w:rsidRPr="00860797">
              <w:rPr>
                <w:bCs/>
                <w:color w:val="FF0000"/>
                <w:sz w:val="22"/>
                <w:szCs w:val="22"/>
                <w:lang w:eastAsia="ar-SA"/>
              </w:rPr>
              <w:t>Строганов Евгений Петрович – начальник отдела эксплуатации приборов учета, телефон: (8342) 28-04-53, E-</w:t>
            </w:r>
            <w:proofErr w:type="spellStart"/>
            <w:r w:rsidRPr="00860797">
              <w:rPr>
                <w:bCs/>
                <w:color w:val="FF0000"/>
                <w:sz w:val="22"/>
                <w:szCs w:val="22"/>
                <w:lang w:eastAsia="ar-SA"/>
              </w:rPr>
              <w:t>mail</w:t>
            </w:r>
            <w:proofErr w:type="spellEnd"/>
            <w:r w:rsidRPr="00860797">
              <w:rPr>
                <w:bCs/>
                <w:color w:val="FF0000"/>
                <w:sz w:val="22"/>
                <w:szCs w:val="22"/>
                <w:lang w:eastAsia="ar-SA"/>
              </w:rPr>
              <w:t>: Stroganov.EP@moren.ru</w:t>
            </w:r>
          </w:p>
          <w:p w:rsidR="00334327" w:rsidRPr="005F4D60" w:rsidRDefault="00860797" w:rsidP="00860797">
            <w:pPr>
              <w:widowControl w:val="0"/>
              <w:shd w:val="clear" w:color="auto" w:fill="FFFFFF"/>
              <w:tabs>
                <w:tab w:val="left" w:pos="993"/>
              </w:tabs>
              <w:suppressAutoHyphens/>
              <w:autoSpaceDE w:val="0"/>
              <w:autoSpaceDN w:val="0"/>
              <w:spacing w:after="0"/>
              <w:rPr>
                <w:sz w:val="22"/>
                <w:szCs w:val="22"/>
                <w:highlight w:val="yellow"/>
              </w:rPr>
            </w:pPr>
            <w:r w:rsidRPr="00860797">
              <w:rPr>
                <w:bCs/>
                <w:color w:val="FF0000"/>
                <w:sz w:val="22"/>
                <w:szCs w:val="22"/>
                <w:lang w:eastAsia="ar-SA"/>
              </w:rPr>
              <w:t>Мясников Игорь Серафимович – начальник отдела АСКУЭ, телефон: (8342) 28-01-46, E-</w:t>
            </w:r>
            <w:proofErr w:type="spellStart"/>
            <w:r w:rsidRPr="00860797">
              <w:rPr>
                <w:bCs/>
                <w:color w:val="FF0000"/>
                <w:sz w:val="22"/>
                <w:szCs w:val="22"/>
                <w:lang w:eastAsia="ar-SA"/>
              </w:rPr>
              <w:t>mail</w:t>
            </w:r>
            <w:proofErr w:type="spellEnd"/>
            <w:r w:rsidRPr="00860797">
              <w:rPr>
                <w:bCs/>
                <w:color w:val="FF0000"/>
                <w:sz w:val="22"/>
                <w:szCs w:val="22"/>
                <w:lang w:eastAsia="ar-SA"/>
              </w:rPr>
              <w:t>: mis@moren.ru</w:t>
            </w:r>
            <w:r w:rsidR="00711E65" w:rsidRPr="00711E65">
              <w:rPr>
                <w:bCs/>
                <w:sz w:val="22"/>
                <w:szCs w:val="22"/>
                <w:lang w:eastAsia="ar-SA"/>
              </w:rPr>
              <w:t>.</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30</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5E2446">
              <w:rPr>
                <w:color w:val="FF0000"/>
                <w:sz w:val="22"/>
                <w:szCs w:val="22"/>
              </w:rPr>
              <w:t>0</w:t>
            </w:r>
            <w:r w:rsidR="00860797">
              <w:rPr>
                <w:color w:val="FF0000"/>
                <w:sz w:val="22"/>
                <w:szCs w:val="22"/>
              </w:rPr>
              <w:t>7</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5E2446">
              <w:rPr>
                <w:color w:val="FF0000"/>
                <w:sz w:val="22"/>
                <w:szCs w:val="22"/>
              </w:rPr>
              <w:t>7</w:t>
            </w:r>
            <w:r w:rsidR="00860797">
              <w:rPr>
                <w:color w:val="FF0000"/>
                <w:sz w:val="22"/>
                <w:szCs w:val="22"/>
              </w:rPr>
              <w:t>2</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860797" w:rsidP="00B84F66">
            <w:pPr>
              <w:spacing w:after="0"/>
              <w:rPr>
                <w:color w:val="FF0000"/>
              </w:rPr>
            </w:pPr>
            <w:r w:rsidRPr="00860797">
              <w:rPr>
                <w:color w:val="FF0000"/>
              </w:rPr>
              <w:t xml:space="preserve">Разработка проектной и рабочей документации и выполнение строительно-монтажных и пусконаладочных работ по </w:t>
            </w:r>
            <w:proofErr w:type="gramStart"/>
            <w:r w:rsidRPr="00860797">
              <w:rPr>
                <w:color w:val="FF0000"/>
              </w:rPr>
              <w:t>объекту :</w:t>
            </w:r>
            <w:proofErr w:type="gramEnd"/>
            <w:r w:rsidRPr="00860797">
              <w:rPr>
                <w:color w:val="FF0000"/>
              </w:rPr>
              <w:t xml:space="preserve"> «Установка приборов учета в соответствии с Федеральным законом от 27.12.2018 № 522-ФЗ (под ключ) 2023 год» для нужд филиала ПАО «Россети Волга» - «Мордовэнерго»</w:t>
            </w:r>
          </w:p>
          <w:p w:rsidR="00C90121" w:rsidRPr="00711E65" w:rsidRDefault="00CD72EE" w:rsidP="00B84F66">
            <w:pPr>
              <w:spacing w:after="0"/>
              <w:rPr>
                <w:b/>
                <w:bCs/>
                <w:sz w:val="22"/>
                <w:szCs w:val="22"/>
              </w:rPr>
            </w:pPr>
            <w:r w:rsidRPr="009A3237">
              <w:rPr>
                <w:sz w:val="22"/>
                <w:szCs w:val="22"/>
              </w:rPr>
              <w:lastRenderedPageBreak/>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5E2446">
              <w:rPr>
                <w:b/>
                <w:sz w:val="22"/>
                <w:szCs w:val="22"/>
              </w:rPr>
              <w:t xml:space="preserve"> </w:t>
            </w:r>
            <w:r w:rsidR="005A030E">
              <w:t xml:space="preserve"> </w:t>
            </w:r>
            <w:r w:rsidR="00860797" w:rsidRPr="00860797">
              <w:rPr>
                <w:color w:val="FF0000"/>
              </w:rPr>
              <w:t>Республика Мордовия</w:t>
            </w:r>
            <w:r w:rsidR="005A030E">
              <w:rPr>
                <w:color w:val="FF0000"/>
                <w:sz w:val="22"/>
                <w:szCs w:val="22"/>
              </w:rPr>
              <w:t xml:space="preserve">: </w:t>
            </w:r>
            <w:r w:rsidR="00AA15AD" w:rsidRPr="0097714C">
              <w:rPr>
                <w:color w:val="FF0000"/>
                <w:sz w:val="22"/>
                <w:szCs w:val="22"/>
              </w:rPr>
              <w:t xml:space="preserve"> </w:t>
            </w:r>
            <w:r w:rsidR="005A030E">
              <w:t xml:space="preserve"> </w:t>
            </w:r>
            <w:r w:rsidR="00860797">
              <w:t xml:space="preserve"> </w:t>
            </w:r>
            <w:proofErr w:type="spellStart"/>
            <w:r w:rsidR="00860797" w:rsidRPr="00860797">
              <w:rPr>
                <w:color w:val="FF0000"/>
                <w:sz w:val="22"/>
                <w:szCs w:val="22"/>
              </w:rPr>
              <w:t>Ковылкинско</w:t>
            </w:r>
            <w:r w:rsidR="00860797">
              <w:rPr>
                <w:color w:val="FF0000"/>
                <w:sz w:val="22"/>
                <w:szCs w:val="22"/>
              </w:rPr>
              <w:t>е</w:t>
            </w:r>
            <w:proofErr w:type="spellEnd"/>
            <w:r w:rsidR="00860797" w:rsidRPr="00860797">
              <w:rPr>
                <w:color w:val="FF0000"/>
                <w:sz w:val="22"/>
                <w:szCs w:val="22"/>
              </w:rPr>
              <w:t xml:space="preserve"> </w:t>
            </w:r>
            <w:r w:rsidR="00860797">
              <w:rPr>
                <w:color w:val="FF0000"/>
                <w:sz w:val="22"/>
                <w:szCs w:val="22"/>
              </w:rPr>
              <w:t xml:space="preserve">ПО </w:t>
            </w:r>
            <w:r w:rsidR="00860797" w:rsidRPr="00860797">
              <w:rPr>
                <w:color w:val="FF0000"/>
                <w:sz w:val="22"/>
                <w:szCs w:val="22"/>
              </w:rPr>
              <w:t xml:space="preserve"> филиала ПАО «Россети Волга»</w:t>
            </w:r>
            <w:r w:rsidR="00860797">
              <w:rPr>
                <w:color w:val="FF0000"/>
                <w:sz w:val="22"/>
                <w:szCs w:val="22"/>
              </w:rPr>
              <w:t xml:space="preserve"> -</w:t>
            </w:r>
            <w:r w:rsidR="00860797" w:rsidRPr="00860797">
              <w:rPr>
                <w:color w:val="FF0000"/>
                <w:sz w:val="22"/>
                <w:szCs w:val="22"/>
              </w:rPr>
              <w:t>«Мордовэнерго»</w:t>
            </w:r>
            <w:r w:rsidR="00860797">
              <w:rPr>
                <w:color w:val="FF0000"/>
                <w:sz w:val="22"/>
                <w:szCs w:val="22"/>
              </w:rPr>
              <w:t>,</w:t>
            </w:r>
            <w:r w:rsidR="00860797">
              <w:t xml:space="preserve"> </w:t>
            </w:r>
            <w:r w:rsidR="00860797" w:rsidRPr="00860797">
              <w:rPr>
                <w:color w:val="FF0000"/>
                <w:sz w:val="22"/>
                <w:szCs w:val="22"/>
              </w:rPr>
              <w:t>Комсомольско</w:t>
            </w:r>
            <w:r w:rsidR="00860797">
              <w:rPr>
                <w:color w:val="FF0000"/>
                <w:sz w:val="22"/>
                <w:szCs w:val="22"/>
              </w:rPr>
              <w:t>е</w:t>
            </w:r>
            <w:r w:rsidR="00860797" w:rsidRPr="00860797">
              <w:rPr>
                <w:color w:val="FF0000"/>
                <w:sz w:val="22"/>
                <w:szCs w:val="22"/>
              </w:rPr>
              <w:t xml:space="preserve"> </w:t>
            </w:r>
            <w:r w:rsidR="00860797">
              <w:rPr>
                <w:color w:val="FF0000"/>
                <w:sz w:val="22"/>
                <w:szCs w:val="22"/>
              </w:rPr>
              <w:t xml:space="preserve">ПО </w:t>
            </w:r>
            <w:r w:rsidR="00860797" w:rsidRPr="00860797">
              <w:rPr>
                <w:color w:val="FF0000"/>
                <w:sz w:val="22"/>
                <w:szCs w:val="22"/>
              </w:rPr>
              <w:t xml:space="preserve"> филиала ПАО «Россети Волга» - «Мордовэнерго</w:t>
            </w:r>
            <w:r w:rsidR="00860797">
              <w:rPr>
                <w:color w:val="FF0000"/>
                <w:sz w:val="22"/>
                <w:szCs w:val="22"/>
              </w:rPr>
              <w:t xml:space="preserve">, </w:t>
            </w:r>
            <w:proofErr w:type="spellStart"/>
            <w:r w:rsidR="00860797" w:rsidRPr="00860797">
              <w:rPr>
                <w:color w:val="FF0000"/>
                <w:sz w:val="22"/>
                <w:szCs w:val="22"/>
              </w:rPr>
              <w:t>Краснослободско</w:t>
            </w:r>
            <w:r w:rsidR="00860797">
              <w:rPr>
                <w:color w:val="FF0000"/>
                <w:sz w:val="22"/>
                <w:szCs w:val="22"/>
              </w:rPr>
              <w:t>е</w:t>
            </w:r>
            <w:proofErr w:type="spellEnd"/>
            <w:r w:rsidR="00860797" w:rsidRPr="00860797">
              <w:rPr>
                <w:color w:val="FF0000"/>
                <w:sz w:val="22"/>
                <w:szCs w:val="22"/>
              </w:rPr>
              <w:t xml:space="preserve"> производственного отделения филиала ПАО «Россети Волга» - «Мордовэнерго»</w:t>
            </w:r>
            <w:r w:rsidR="00860797">
              <w:rPr>
                <w:color w:val="FF0000"/>
                <w:sz w:val="22"/>
                <w:szCs w:val="22"/>
              </w:rPr>
              <w:t xml:space="preserve">, </w:t>
            </w:r>
            <w:r w:rsidR="00860797" w:rsidRPr="00860797">
              <w:rPr>
                <w:color w:val="FF0000"/>
                <w:sz w:val="22"/>
                <w:szCs w:val="22"/>
              </w:rPr>
              <w:t>Саранско</w:t>
            </w:r>
            <w:r w:rsidR="00860797">
              <w:rPr>
                <w:color w:val="FF0000"/>
                <w:sz w:val="22"/>
                <w:szCs w:val="22"/>
              </w:rPr>
              <w:t>е</w:t>
            </w:r>
            <w:r w:rsidR="00860797" w:rsidRPr="00860797">
              <w:rPr>
                <w:color w:val="FF0000"/>
                <w:sz w:val="22"/>
                <w:szCs w:val="22"/>
              </w:rPr>
              <w:t xml:space="preserve"> </w:t>
            </w:r>
            <w:r w:rsidR="00860797">
              <w:rPr>
                <w:color w:val="FF0000"/>
                <w:sz w:val="22"/>
                <w:szCs w:val="22"/>
              </w:rPr>
              <w:t>ПО</w:t>
            </w:r>
            <w:r w:rsidR="00860797" w:rsidRPr="00860797">
              <w:rPr>
                <w:color w:val="FF0000"/>
                <w:sz w:val="22"/>
                <w:szCs w:val="22"/>
              </w:rPr>
              <w:t xml:space="preserve"> филиала ПАО «Россети Волга» - «Мордовэнерго»</w:t>
            </w:r>
            <w:r w:rsidR="00860797">
              <w:rPr>
                <w:color w:val="FF0000"/>
                <w:sz w:val="22"/>
                <w:szCs w:val="22"/>
              </w:rPr>
              <w:t>.</w:t>
            </w:r>
          </w:p>
          <w:p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rsidR="00860797" w:rsidRPr="00860797" w:rsidRDefault="00860797" w:rsidP="00860797">
            <w:pPr>
              <w:spacing w:after="0"/>
              <w:rPr>
                <w:bCs/>
                <w:iCs/>
                <w:color w:val="FF0000"/>
                <w:spacing w:val="-6"/>
                <w:sz w:val="22"/>
                <w:szCs w:val="22"/>
              </w:rPr>
            </w:pPr>
            <w:r w:rsidRPr="00860797">
              <w:rPr>
                <w:bCs/>
                <w:iCs/>
                <w:color w:val="FF0000"/>
                <w:spacing w:val="-6"/>
                <w:sz w:val="22"/>
                <w:szCs w:val="22"/>
              </w:rPr>
              <w:t>I этап ПИР</w:t>
            </w:r>
          </w:p>
          <w:p w:rsidR="00860797" w:rsidRPr="00860797" w:rsidRDefault="00860797" w:rsidP="00860797">
            <w:pPr>
              <w:spacing w:after="0"/>
              <w:rPr>
                <w:bCs/>
                <w:iCs/>
                <w:color w:val="FF0000"/>
                <w:spacing w:val="-6"/>
                <w:sz w:val="22"/>
                <w:szCs w:val="22"/>
              </w:rPr>
            </w:pPr>
            <w:r>
              <w:rPr>
                <w:bCs/>
                <w:iCs/>
                <w:color w:val="FF0000"/>
                <w:spacing w:val="-6"/>
                <w:sz w:val="22"/>
                <w:szCs w:val="22"/>
              </w:rPr>
              <w:t xml:space="preserve">- </w:t>
            </w:r>
            <w:r w:rsidRPr="00860797">
              <w:rPr>
                <w:bCs/>
                <w:iCs/>
                <w:color w:val="FF0000"/>
                <w:spacing w:val="-6"/>
                <w:sz w:val="22"/>
                <w:szCs w:val="22"/>
              </w:rPr>
              <w:t>Срок начала работ – не позднее 5 дней с момента подписания договора;</w:t>
            </w:r>
          </w:p>
          <w:p w:rsidR="00860797" w:rsidRPr="00860797" w:rsidRDefault="00860797" w:rsidP="00860797">
            <w:pPr>
              <w:spacing w:after="0"/>
              <w:rPr>
                <w:bCs/>
                <w:iCs/>
                <w:color w:val="FF0000"/>
                <w:spacing w:val="-6"/>
                <w:sz w:val="22"/>
                <w:szCs w:val="22"/>
              </w:rPr>
            </w:pPr>
            <w:r>
              <w:rPr>
                <w:bCs/>
                <w:iCs/>
                <w:color w:val="FF0000"/>
                <w:spacing w:val="-6"/>
                <w:sz w:val="22"/>
                <w:szCs w:val="22"/>
              </w:rPr>
              <w:t xml:space="preserve">- </w:t>
            </w:r>
            <w:r w:rsidRPr="00860797">
              <w:rPr>
                <w:bCs/>
                <w:iCs/>
                <w:color w:val="FF0000"/>
                <w:spacing w:val="-6"/>
                <w:sz w:val="22"/>
                <w:szCs w:val="22"/>
              </w:rPr>
              <w:t>Срок завершения работ по 1 этапу – не позднее 01.12.2023 г.</w:t>
            </w:r>
          </w:p>
          <w:p w:rsidR="00860797" w:rsidRPr="00860797" w:rsidRDefault="00860797" w:rsidP="00860797">
            <w:pPr>
              <w:spacing w:after="0"/>
              <w:rPr>
                <w:bCs/>
                <w:iCs/>
                <w:color w:val="FF0000"/>
                <w:spacing w:val="-6"/>
                <w:sz w:val="22"/>
                <w:szCs w:val="22"/>
              </w:rPr>
            </w:pPr>
            <w:r w:rsidRPr="00860797">
              <w:rPr>
                <w:bCs/>
                <w:iCs/>
                <w:color w:val="FF0000"/>
                <w:spacing w:val="-6"/>
                <w:sz w:val="22"/>
                <w:szCs w:val="22"/>
              </w:rPr>
              <w:t>II этап «Выполнение строительно-монтажных и пуско-наладочных работ»:</w:t>
            </w:r>
          </w:p>
          <w:p w:rsidR="00860797" w:rsidRPr="00860797" w:rsidRDefault="00860797" w:rsidP="00860797">
            <w:pPr>
              <w:spacing w:after="0"/>
              <w:rPr>
                <w:bCs/>
                <w:iCs/>
                <w:color w:val="FF0000"/>
                <w:spacing w:val="-6"/>
                <w:sz w:val="22"/>
                <w:szCs w:val="22"/>
              </w:rPr>
            </w:pPr>
            <w:r>
              <w:rPr>
                <w:bCs/>
                <w:iCs/>
                <w:color w:val="FF0000"/>
                <w:spacing w:val="-6"/>
                <w:sz w:val="22"/>
                <w:szCs w:val="22"/>
              </w:rPr>
              <w:t xml:space="preserve">- </w:t>
            </w:r>
            <w:r w:rsidRPr="00860797">
              <w:rPr>
                <w:bCs/>
                <w:iCs/>
                <w:color w:val="FF0000"/>
                <w:spacing w:val="-6"/>
                <w:sz w:val="22"/>
                <w:szCs w:val="22"/>
              </w:rPr>
              <w:t>Срок начала работ - не позднее 5 рабочих дней с момента подписания договора;</w:t>
            </w:r>
          </w:p>
          <w:p w:rsidR="00860797" w:rsidRPr="00860797" w:rsidRDefault="00860797" w:rsidP="00860797">
            <w:pPr>
              <w:spacing w:after="0"/>
              <w:rPr>
                <w:bCs/>
                <w:iCs/>
                <w:color w:val="FF0000"/>
                <w:spacing w:val="-6"/>
                <w:sz w:val="22"/>
                <w:szCs w:val="22"/>
              </w:rPr>
            </w:pPr>
            <w:r>
              <w:rPr>
                <w:bCs/>
                <w:iCs/>
                <w:color w:val="FF0000"/>
                <w:spacing w:val="-6"/>
                <w:sz w:val="22"/>
                <w:szCs w:val="22"/>
              </w:rPr>
              <w:t xml:space="preserve">- </w:t>
            </w:r>
            <w:r w:rsidRPr="00860797">
              <w:rPr>
                <w:bCs/>
                <w:iCs/>
                <w:color w:val="FF0000"/>
                <w:spacing w:val="-6"/>
                <w:sz w:val="22"/>
                <w:szCs w:val="22"/>
              </w:rPr>
              <w:t>Срок завершения строительно-монтажных, пуско-наладочных работ –не позднее 28.12.2023г.</w:t>
            </w:r>
          </w:p>
          <w:p w:rsidR="00913FED" w:rsidRPr="005F4D60" w:rsidRDefault="00860797" w:rsidP="00860797">
            <w:pPr>
              <w:spacing w:after="0"/>
              <w:rPr>
                <w:sz w:val="22"/>
                <w:szCs w:val="22"/>
                <w:highlight w:val="yellow"/>
              </w:rPr>
            </w:pPr>
            <w:r w:rsidRPr="00860797">
              <w:rPr>
                <w:bCs/>
                <w:iCs/>
                <w:color w:val="FF0000"/>
                <w:spacing w:val="-6"/>
                <w:sz w:val="22"/>
                <w:szCs w:val="22"/>
              </w:rPr>
              <w:t>Срок завершения работ по договору - не позднее 31.12.2023г.</w:t>
            </w:r>
            <w:r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rsidR="00860797" w:rsidRPr="00860797">
              <w:rPr>
                <w:b/>
                <w:color w:val="FF0000"/>
                <w:sz w:val="22"/>
                <w:szCs w:val="22"/>
              </w:rPr>
              <w:t>78 813 962,22</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860797" w:rsidRPr="00860797">
              <w:rPr>
                <w:b/>
                <w:color w:val="FF0000"/>
                <w:sz w:val="22"/>
                <w:szCs w:val="22"/>
              </w:rPr>
              <w:t>Семьдесят восемь миллионов восемьсот тринадцать тысяч девятьсот шестьдесят два рубля 22 коп.</w:t>
            </w:r>
            <w:r w:rsidRPr="00AF14ED">
              <w:rPr>
                <w:b/>
                <w:color w:val="FF0000"/>
                <w:sz w:val="22"/>
                <w:szCs w:val="22"/>
              </w:rPr>
              <w:t>), кроме того,</w:t>
            </w:r>
            <w:r w:rsidRPr="00E23861">
              <w:rPr>
                <w:b/>
                <w:color w:val="FF0000"/>
                <w:sz w:val="22"/>
                <w:szCs w:val="22"/>
              </w:rPr>
              <w:t xml:space="preserve"> НДС в размере 20 % - </w:t>
            </w:r>
            <w:r w:rsidR="00860797" w:rsidRPr="00860797">
              <w:rPr>
                <w:b/>
                <w:color w:val="FF0000"/>
                <w:sz w:val="22"/>
                <w:szCs w:val="22"/>
              </w:rPr>
              <w:t>15762792,44</w:t>
            </w:r>
            <w:r>
              <w:rPr>
                <w:b/>
                <w:color w:val="FF0000"/>
                <w:sz w:val="22"/>
                <w:szCs w:val="22"/>
              </w:rPr>
              <w:t xml:space="preserve"> </w:t>
            </w:r>
            <w:r w:rsidRPr="00E23861">
              <w:rPr>
                <w:b/>
                <w:color w:val="FF0000"/>
                <w:sz w:val="22"/>
                <w:szCs w:val="22"/>
              </w:rPr>
              <w:t>руб. (</w:t>
            </w:r>
            <w:r w:rsidR="00860797" w:rsidRPr="00860797">
              <w:rPr>
                <w:b/>
                <w:color w:val="FF0000"/>
                <w:sz w:val="22"/>
                <w:szCs w:val="22"/>
              </w:rPr>
              <w:t>Пятнадцать миллионов семьсот шестьдесят две тысячи семьсот девяносто два рубля 44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860797" w:rsidRPr="00860797">
              <w:rPr>
                <w:b/>
                <w:color w:val="FF0000"/>
                <w:sz w:val="22"/>
                <w:szCs w:val="22"/>
              </w:rPr>
              <w:t>94 576 754,66</w:t>
            </w:r>
            <w:r w:rsidR="00A209BA">
              <w:rPr>
                <w:b/>
                <w:color w:val="FF0000"/>
                <w:sz w:val="22"/>
                <w:szCs w:val="22"/>
              </w:rPr>
              <w:t xml:space="preserve"> </w:t>
            </w:r>
            <w:r w:rsidRPr="00AF14ED">
              <w:rPr>
                <w:b/>
                <w:color w:val="FF0000"/>
                <w:sz w:val="22"/>
                <w:szCs w:val="22"/>
              </w:rPr>
              <w:t>руб</w:t>
            </w:r>
            <w:r w:rsidRPr="0097714C">
              <w:rPr>
                <w:b/>
                <w:color w:val="FF0000"/>
                <w:sz w:val="22"/>
                <w:szCs w:val="22"/>
              </w:rPr>
              <w:t>.  (</w:t>
            </w:r>
            <w:r w:rsidR="00860797" w:rsidRPr="00860797">
              <w:rPr>
                <w:b/>
                <w:color w:val="FF0000"/>
                <w:sz w:val="22"/>
                <w:szCs w:val="22"/>
              </w:rPr>
              <w:t>Девяносто четыре миллиона пятьсот семьдесят шесть тысяч семьсот пятьдесят четыре рубля 66 коп.</w:t>
            </w:r>
            <w:r w:rsidRPr="00AF14ED">
              <w:rPr>
                <w:b/>
                <w:color w:val="FF0000"/>
                <w:sz w:val="22"/>
                <w:szCs w:val="22"/>
              </w:rPr>
              <w:t>).</w:t>
            </w:r>
          </w:p>
          <w:bookmarkEnd w:id="151"/>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lastRenderedPageBreak/>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начала срока подачи заявок: 1</w:t>
            </w:r>
            <w:r w:rsidR="00251432">
              <w:rPr>
                <w:color w:val="FF0000"/>
                <w:sz w:val="22"/>
                <w:szCs w:val="22"/>
                <w:lang w:eastAsia="ru-RU"/>
              </w:rPr>
              <w:t>1</w:t>
            </w:r>
            <w:r w:rsidRPr="00A209BA">
              <w:rPr>
                <w:color w:val="FF0000"/>
                <w:sz w:val="22"/>
                <w:szCs w:val="22"/>
                <w:lang w:eastAsia="ru-RU"/>
              </w:rPr>
              <w:t xml:space="preserve"> июля 2023 года;</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и время окончания срока подачи заявок:</w:t>
            </w:r>
            <w:r>
              <w:rPr>
                <w:color w:val="FF0000"/>
                <w:sz w:val="22"/>
                <w:szCs w:val="22"/>
                <w:lang w:eastAsia="ru-RU"/>
              </w:rPr>
              <w:t xml:space="preserve"> </w:t>
            </w:r>
            <w:r w:rsidRPr="00A209BA">
              <w:rPr>
                <w:color w:val="FF0000"/>
                <w:sz w:val="22"/>
                <w:szCs w:val="22"/>
                <w:lang w:eastAsia="ru-RU"/>
              </w:rPr>
              <w:t>2</w:t>
            </w:r>
            <w:r w:rsidR="00E61FA4">
              <w:rPr>
                <w:color w:val="FF0000"/>
                <w:sz w:val="22"/>
                <w:szCs w:val="22"/>
                <w:lang w:eastAsia="ru-RU"/>
              </w:rPr>
              <w:t>6</w:t>
            </w:r>
            <w:r w:rsidRPr="00A209BA">
              <w:rPr>
                <w:color w:val="FF0000"/>
                <w:sz w:val="22"/>
                <w:szCs w:val="22"/>
                <w:lang w:eastAsia="ru-RU"/>
              </w:rPr>
              <w:t xml:space="preserve"> ию</w:t>
            </w:r>
            <w:r w:rsidR="00E61FA4">
              <w:rPr>
                <w:color w:val="FF0000"/>
                <w:sz w:val="22"/>
                <w:szCs w:val="22"/>
                <w:lang w:eastAsia="ru-RU"/>
              </w:rPr>
              <w:t>л</w:t>
            </w:r>
            <w:r w:rsidRPr="00A209BA">
              <w:rPr>
                <w:color w:val="FF0000"/>
                <w:sz w:val="22"/>
                <w:szCs w:val="22"/>
                <w:lang w:eastAsia="ru-RU"/>
              </w:rPr>
              <w:t>я 2023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окончания срока рассмотрения заявок:</w:t>
            </w:r>
          </w:p>
          <w:p w:rsidR="00A209BA" w:rsidRPr="00A209BA" w:rsidRDefault="00A209BA" w:rsidP="00A209BA">
            <w:pPr>
              <w:pStyle w:val="Default"/>
              <w:rPr>
                <w:color w:val="FF0000"/>
                <w:sz w:val="22"/>
                <w:szCs w:val="22"/>
                <w:lang w:eastAsia="ru-RU"/>
              </w:rPr>
            </w:pPr>
            <w:r w:rsidRPr="00A209BA">
              <w:rPr>
                <w:color w:val="FF0000"/>
                <w:sz w:val="22"/>
                <w:szCs w:val="22"/>
                <w:lang w:eastAsia="ru-RU"/>
              </w:rPr>
              <w:t>2</w:t>
            </w:r>
            <w:r w:rsidR="00E61FA4">
              <w:rPr>
                <w:color w:val="FF0000"/>
                <w:sz w:val="22"/>
                <w:szCs w:val="22"/>
                <w:lang w:eastAsia="ru-RU"/>
              </w:rPr>
              <w:t>8</w:t>
            </w:r>
            <w:r w:rsidRPr="00A209BA">
              <w:rPr>
                <w:color w:val="FF0000"/>
                <w:sz w:val="22"/>
                <w:szCs w:val="22"/>
                <w:lang w:eastAsia="ru-RU"/>
              </w:rPr>
              <w:t xml:space="preserve"> ию</w:t>
            </w:r>
            <w:r w:rsidR="00E61FA4">
              <w:rPr>
                <w:color w:val="FF0000"/>
                <w:sz w:val="22"/>
                <w:szCs w:val="22"/>
                <w:lang w:eastAsia="ru-RU"/>
              </w:rPr>
              <w:t>л</w:t>
            </w:r>
            <w:r w:rsidRPr="00A209BA">
              <w:rPr>
                <w:color w:val="FF0000"/>
                <w:sz w:val="22"/>
                <w:szCs w:val="22"/>
                <w:lang w:eastAsia="ru-RU"/>
              </w:rPr>
              <w:t>я 2023 года 08:00 (время московское)</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0</w:t>
            </w:r>
            <w:r w:rsidR="00E61FA4">
              <w:rPr>
                <w:color w:val="FF0000"/>
                <w:sz w:val="22"/>
                <w:szCs w:val="22"/>
                <w:lang w:eastAsia="ru-RU"/>
              </w:rPr>
              <w:t>4</w:t>
            </w:r>
            <w:r w:rsidRPr="00A209BA">
              <w:rPr>
                <w:color w:val="FF0000"/>
                <w:sz w:val="22"/>
                <w:szCs w:val="22"/>
                <w:lang w:eastAsia="ru-RU"/>
              </w:rPr>
              <w:t xml:space="preserve"> </w:t>
            </w:r>
            <w:r w:rsidR="00E61FA4">
              <w:rPr>
                <w:color w:val="FF0000"/>
                <w:sz w:val="22"/>
                <w:szCs w:val="22"/>
                <w:lang w:eastAsia="ru-RU"/>
              </w:rPr>
              <w:t>августа</w:t>
            </w:r>
            <w:r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w:t>
            </w:r>
            <w:r w:rsidRPr="005A50F2">
              <w:rPr>
                <w:bCs/>
                <w:sz w:val="20"/>
                <w:szCs w:val="20"/>
                <w:lang w:eastAsia="en-US"/>
              </w:rPr>
              <w:lastRenderedPageBreak/>
              <w:t xml:space="preserve">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w:t>
            </w:r>
            <w:r w:rsidRPr="005A50F2">
              <w:rPr>
                <w:rFonts w:ascii="Times New Roman CYR" w:hAnsi="Times New Roman CYR" w:cs="Times New Roman CYR"/>
                <w:sz w:val="20"/>
                <w:szCs w:val="20"/>
              </w:rPr>
              <w:lastRenderedPageBreak/>
              <w:t xml:space="preserve">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 xml:space="preserve">в случае закупки работ по проектированию, строительству, модернизации и ремонту особо </w:t>
            </w:r>
            <w:r w:rsidRPr="00177DD1">
              <w:rPr>
                <w:sz w:val="22"/>
                <w:szCs w:val="22"/>
              </w:rPr>
              <w:lastRenderedPageBreak/>
              <w:t>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51432" w:rsidRPr="00251432" w:rsidRDefault="00251432" w:rsidP="00251432">
            <w:pPr>
              <w:tabs>
                <w:tab w:val="left" w:pos="2905"/>
              </w:tabs>
              <w:rPr>
                <w:color w:val="FF0000"/>
                <w:sz w:val="22"/>
                <w:szCs w:val="22"/>
              </w:rPr>
            </w:pPr>
            <w:r w:rsidRPr="00251432">
              <w:rPr>
                <w:color w:val="FF0000"/>
                <w:sz w:val="22"/>
                <w:szCs w:val="22"/>
              </w:rPr>
              <w:lastRenderedPageBreak/>
              <w:t>1.1. Подрядчик должен быть зарегистрированным в установленном порядке и являться членом саморегулируемой организации в области:</w:t>
            </w:r>
          </w:p>
          <w:p w:rsidR="00251432" w:rsidRPr="00251432" w:rsidRDefault="00251432" w:rsidP="00251432">
            <w:pPr>
              <w:tabs>
                <w:tab w:val="left" w:pos="2905"/>
              </w:tabs>
              <w:rPr>
                <w:color w:val="FF0000"/>
                <w:sz w:val="22"/>
                <w:szCs w:val="22"/>
              </w:rPr>
            </w:pPr>
            <w:r w:rsidRPr="00251432">
              <w:rPr>
                <w:color w:val="FF0000"/>
                <w:sz w:val="22"/>
                <w:szCs w:val="22"/>
              </w:rPr>
              <w:t>- архитектурно-строительного проектирования;</w:t>
            </w:r>
          </w:p>
          <w:p w:rsidR="00251432" w:rsidRPr="00251432" w:rsidRDefault="00251432" w:rsidP="00251432">
            <w:pPr>
              <w:tabs>
                <w:tab w:val="left" w:pos="2905"/>
              </w:tabs>
              <w:rPr>
                <w:color w:val="FF0000"/>
                <w:sz w:val="22"/>
                <w:szCs w:val="22"/>
              </w:rPr>
            </w:pPr>
            <w:r w:rsidRPr="00251432">
              <w:rPr>
                <w:color w:val="FF0000"/>
                <w:sz w:val="22"/>
                <w:szCs w:val="22"/>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251432" w:rsidRPr="00251432" w:rsidRDefault="00251432" w:rsidP="00251432">
            <w:pPr>
              <w:tabs>
                <w:tab w:val="left" w:pos="2905"/>
              </w:tabs>
              <w:rPr>
                <w:color w:val="FF0000"/>
                <w:sz w:val="22"/>
                <w:szCs w:val="22"/>
              </w:rPr>
            </w:pPr>
            <w:r w:rsidRPr="00251432">
              <w:rPr>
                <w:color w:val="FF0000"/>
                <w:sz w:val="22"/>
                <w:szCs w:val="22"/>
              </w:rPr>
              <w:lastRenderedPageBreak/>
              <w:t>1.2. Подрядчик должен иметь необходимые кадровые ресурсы для полного и своевременного выполнения работ.</w:t>
            </w:r>
          </w:p>
          <w:p w:rsidR="00251432" w:rsidRPr="00251432" w:rsidRDefault="00251432" w:rsidP="00251432">
            <w:pPr>
              <w:tabs>
                <w:tab w:val="left" w:pos="2905"/>
              </w:tabs>
              <w:rPr>
                <w:color w:val="FF0000"/>
                <w:sz w:val="22"/>
                <w:szCs w:val="22"/>
              </w:rPr>
            </w:pPr>
            <w:r w:rsidRPr="00251432">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251432" w:rsidRPr="00251432" w:rsidRDefault="00251432" w:rsidP="00251432">
            <w:pPr>
              <w:tabs>
                <w:tab w:val="left" w:pos="2905"/>
              </w:tabs>
              <w:rPr>
                <w:color w:val="FF0000"/>
                <w:sz w:val="22"/>
                <w:szCs w:val="22"/>
              </w:rPr>
            </w:pPr>
            <w:r w:rsidRPr="00251432">
              <w:rPr>
                <w:color w:val="FF0000"/>
                <w:sz w:val="22"/>
                <w:szCs w:val="22"/>
              </w:rPr>
              <w:t>1.4. Подрядчик вправе заключать договоры с субподрядчиками на выполнение строительно-монтажных и пусконаладочных работ.</w:t>
            </w:r>
          </w:p>
          <w:p w:rsidR="00251432" w:rsidRPr="00251432" w:rsidRDefault="00251432" w:rsidP="00251432">
            <w:pPr>
              <w:tabs>
                <w:tab w:val="left" w:pos="2905"/>
              </w:tabs>
              <w:rPr>
                <w:color w:val="FF0000"/>
                <w:sz w:val="22"/>
                <w:szCs w:val="22"/>
              </w:rPr>
            </w:pPr>
            <w:r w:rsidRPr="00251432">
              <w:rPr>
                <w:color w:val="FF0000"/>
                <w:sz w:val="22"/>
                <w:szCs w:val="22"/>
              </w:rPr>
              <w:t>Привлечение субподрядных организаций на выполнение проектных работ не допускается.</w:t>
            </w:r>
          </w:p>
          <w:p w:rsidR="00251432" w:rsidRPr="00251432" w:rsidRDefault="00251432" w:rsidP="00251432">
            <w:pPr>
              <w:tabs>
                <w:tab w:val="left" w:pos="2905"/>
              </w:tabs>
              <w:rPr>
                <w:color w:val="FF0000"/>
                <w:sz w:val="22"/>
                <w:szCs w:val="22"/>
              </w:rPr>
            </w:pPr>
            <w:r w:rsidRPr="00251432">
              <w:rPr>
                <w:color w:val="FF0000"/>
                <w:sz w:val="22"/>
                <w:szCs w:val="22"/>
              </w:rPr>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251432" w:rsidRPr="00251432" w:rsidRDefault="00251432" w:rsidP="00251432">
            <w:pPr>
              <w:tabs>
                <w:tab w:val="left" w:pos="2905"/>
              </w:tabs>
              <w:rPr>
                <w:color w:val="FF0000"/>
                <w:sz w:val="22"/>
                <w:szCs w:val="22"/>
              </w:rPr>
            </w:pPr>
            <w:r w:rsidRPr="00251432">
              <w:rPr>
                <w:color w:val="FF0000"/>
                <w:sz w:val="22"/>
                <w:szCs w:val="22"/>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w:t>
            </w:r>
          </w:p>
          <w:p w:rsidR="00251432" w:rsidRPr="00251432" w:rsidRDefault="00251432" w:rsidP="00251432">
            <w:pPr>
              <w:tabs>
                <w:tab w:val="left" w:pos="2905"/>
              </w:tabs>
              <w:rPr>
                <w:color w:val="FF0000"/>
                <w:sz w:val="22"/>
                <w:szCs w:val="22"/>
              </w:rPr>
            </w:pPr>
            <w:r w:rsidRPr="00251432">
              <w:rPr>
                <w:color w:val="FF0000"/>
                <w:sz w:val="22"/>
                <w:szCs w:val="22"/>
              </w:rPr>
              <w:t>1.6. Субподрядчик должен быть зарегистрированным в установленном порядке.</w:t>
            </w:r>
          </w:p>
          <w:p w:rsidR="00251432" w:rsidRPr="00251432" w:rsidRDefault="00251432" w:rsidP="00251432">
            <w:pPr>
              <w:tabs>
                <w:tab w:val="left" w:pos="2905"/>
              </w:tabs>
              <w:rPr>
                <w:color w:val="FF0000"/>
                <w:sz w:val="22"/>
                <w:szCs w:val="22"/>
              </w:rPr>
            </w:pPr>
            <w:r w:rsidRPr="00251432">
              <w:rPr>
                <w:color w:val="FF0000"/>
                <w:sz w:val="22"/>
                <w:szCs w:val="22"/>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251432" w:rsidRPr="00251432" w:rsidRDefault="00251432" w:rsidP="00251432">
            <w:pPr>
              <w:tabs>
                <w:tab w:val="left" w:pos="2905"/>
              </w:tabs>
              <w:rPr>
                <w:color w:val="FF0000"/>
                <w:sz w:val="22"/>
                <w:szCs w:val="22"/>
              </w:rPr>
            </w:pPr>
            <w:r w:rsidRPr="00251432">
              <w:rPr>
                <w:color w:val="FF0000"/>
                <w:sz w:val="22"/>
                <w:szCs w:val="22"/>
              </w:rPr>
              <w:t>1.8. Субподрядчик должен иметь необходимые кадровые ресурсы для полного и своевременного выполнения работ.</w:t>
            </w:r>
          </w:p>
          <w:p w:rsidR="00251432" w:rsidRPr="00251432" w:rsidRDefault="00251432" w:rsidP="00251432">
            <w:pPr>
              <w:tabs>
                <w:tab w:val="left" w:pos="2905"/>
              </w:tabs>
              <w:rPr>
                <w:color w:val="FF0000"/>
                <w:sz w:val="22"/>
                <w:szCs w:val="22"/>
              </w:rPr>
            </w:pPr>
            <w:r w:rsidRPr="00251432">
              <w:rPr>
                <w:color w:val="FF0000"/>
                <w:sz w:val="22"/>
                <w:szCs w:val="22"/>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251432" w:rsidRPr="00251432" w:rsidRDefault="00251432" w:rsidP="00251432">
            <w:pPr>
              <w:tabs>
                <w:tab w:val="left" w:pos="2905"/>
              </w:tabs>
              <w:rPr>
                <w:color w:val="FF0000"/>
                <w:sz w:val="22"/>
                <w:szCs w:val="22"/>
              </w:rPr>
            </w:pPr>
            <w:r w:rsidRPr="00251432">
              <w:rPr>
                <w:color w:val="FF0000"/>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251432" w:rsidRPr="00251432" w:rsidRDefault="00251432" w:rsidP="00251432">
            <w:pPr>
              <w:tabs>
                <w:tab w:val="left" w:pos="2905"/>
              </w:tabs>
              <w:rPr>
                <w:color w:val="FF0000"/>
                <w:sz w:val="22"/>
                <w:szCs w:val="22"/>
              </w:rPr>
            </w:pPr>
            <w:r w:rsidRPr="00251432">
              <w:rPr>
                <w:color w:val="FF0000"/>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251432" w:rsidRPr="00251432" w:rsidRDefault="00251432" w:rsidP="00251432">
            <w:pPr>
              <w:tabs>
                <w:tab w:val="left" w:pos="2905"/>
              </w:tabs>
              <w:rPr>
                <w:color w:val="FF0000"/>
                <w:sz w:val="22"/>
                <w:szCs w:val="22"/>
              </w:rPr>
            </w:pPr>
            <w:r w:rsidRPr="00251432">
              <w:rPr>
                <w:color w:val="FF0000"/>
                <w:sz w:val="22"/>
                <w:szCs w:val="22"/>
              </w:rPr>
              <w:t xml:space="preserve">-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w:t>
            </w:r>
            <w:r w:rsidRPr="00251432">
              <w:rPr>
                <w:color w:val="FF0000"/>
                <w:sz w:val="22"/>
                <w:szCs w:val="22"/>
              </w:rPr>
              <w:lastRenderedPageBreak/>
              <w:t>устанавливающими требованиями для соответствующих видов работ или профессий;</w:t>
            </w:r>
          </w:p>
          <w:p w:rsidR="00251432" w:rsidRPr="00251432" w:rsidRDefault="00251432" w:rsidP="00251432">
            <w:pPr>
              <w:tabs>
                <w:tab w:val="left" w:pos="2905"/>
              </w:tabs>
              <w:rPr>
                <w:color w:val="FF0000"/>
                <w:sz w:val="22"/>
                <w:szCs w:val="22"/>
              </w:rPr>
            </w:pPr>
            <w:r w:rsidRPr="00251432">
              <w:rPr>
                <w:color w:val="FF0000"/>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C90121" w:rsidRPr="00177DD1" w:rsidRDefault="00251432" w:rsidP="00251432">
            <w:pPr>
              <w:spacing w:after="0"/>
              <w:rPr>
                <w:bCs/>
                <w:sz w:val="22"/>
                <w:szCs w:val="22"/>
              </w:rPr>
            </w:pPr>
            <w:r w:rsidRPr="00251432">
              <w:rPr>
                <w:color w:val="FF0000"/>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bookmarkStart w:id="153" w:name="_GoBack"/>
            <w:bookmarkEnd w:id="153"/>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E61FA4">
              <w:rPr>
                <w:color w:val="FF0000"/>
                <w:sz w:val="22"/>
                <w:szCs w:val="22"/>
              </w:rPr>
              <w:t>23</w:t>
            </w:r>
            <w:r w:rsidRPr="000E3B80">
              <w:rPr>
                <w:color w:val="FF0000"/>
                <w:sz w:val="22"/>
                <w:szCs w:val="22"/>
              </w:rPr>
              <w:t xml:space="preserve">» </w:t>
            </w:r>
            <w:r w:rsidR="00AA15AD">
              <w:rPr>
                <w:color w:val="FF0000"/>
                <w:sz w:val="22"/>
                <w:szCs w:val="22"/>
              </w:rPr>
              <w:t>ию</w:t>
            </w:r>
            <w:r w:rsidR="00E61FA4">
              <w:rPr>
                <w:color w:val="FF0000"/>
                <w:sz w:val="22"/>
                <w:szCs w:val="22"/>
              </w:rPr>
              <w:t>л</w:t>
            </w:r>
            <w:r w:rsidR="00AA15AD">
              <w:rPr>
                <w:color w:val="FF0000"/>
                <w:sz w:val="22"/>
                <w:szCs w:val="22"/>
              </w:rPr>
              <w:t>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rsidR="0036509A" w:rsidRDefault="0036509A" w:rsidP="0036509A">
            <w:pPr>
              <w:spacing w:after="0"/>
            </w:pPr>
          </w:p>
          <w:p w:rsidR="0036509A" w:rsidRPr="0036509A" w:rsidRDefault="008B6D63" w:rsidP="0036509A">
            <w:pPr>
              <w:spacing w:after="0"/>
              <w:rPr>
                <w:b/>
                <w:color w:val="FF0000"/>
              </w:rPr>
            </w:pPr>
            <w:r w:rsidRPr="008B6D63">
              <w:rPr>
                <w:color w:val="FF0000"/>
              </w:rPr>
              <w:t>4728837,73</w:t>
            </w:r>
            <w:r w:rsidR="0036509A" w:rsidRPr="0036509A">
              <w:rPr>
                <w:color w:val="FF0000"/>
              </w:rPr>
              <w:t xml:space="preserve"> (</w:t>
            </w:r>
            <w:r w:rsidRPr="008B6D63">
              <w:rPr>
                <w:color w:val="FF0000"/>
              </w:rPr>
              <w:t>Четыре миллиона семьсот двадцать восемь тысяч восемьсот тридцать семь рублей  73 коп.</w:t>
            </w:r>
            <w:r w:rsidR="0036509A" w:rsidRPr="0036509A">
              <w:rPr>
                <w:color w:val="FF0000"/>
              </w:rPr>
              <w:t>)</w:t>
            </w:r>
          </w:p>
          <w:p w:rsidR="0036509A" w:rsidRDefault="0036509A" w:rsidP="0036509A">
            <w:pPr>
              <w:spacing w:after="0"/>
            </w:pPr>
          </w:p>
          <w:p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 xml:space="preserve">п. </w:t>
            </w:r>
            <w:r w:rsidR="00B92675" w:rsidRPr="00177DD1">
              <w:rPr>
                <w:sz w:val="22"/>
                <w:szCs w:val="22"/>
              </w:rPr>
              <w:lastRenderedPageBreak/>
              <w:t>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lastRenderedPageBreak/>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64" w:name="_Hlk139536547"/>
      <w:r w:rsidR="00944C76" w:rsidRPr="00592C5D">
        <w:rPr>
          <w:bCs/>
          <w:sz w:val="22"/>
          <w:szCs w:val="22"/>
        </w:rPr>
        <w:t>Календарный план выполнения работ</w:t>
      </w:r>
      <w:bookmarkEnd w:id="164"/>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w:t>
      </w:r>
      <w:r w:rsidR="001225DB" w:rsidRPr="001225DB">
        <w:rPr>
          <w:sz w:val="22"/>
          <w:szCs w:val="22"/>
        </w:rPr>
        <w:lastRenderedPageBreak/>
        <w:t xml:space="preserve">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00354">
      <w:pPr>
        <w:pStyle w:val="afffff4"/>
        <w:numPr>
          <w:ilvl w:val="0"/>
          <w:numId w:val="14"/>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p>
    <w:p w:rsidR="007633E7" w:rsidRPr="008C6427" w:rsidRDefault="007B2A89" w:rsidP="00EF6612">
      <w:pPr>
        <w:pStyle w:val="21"/>
        <w:rPr>
          <w:sz w:val="22"/>
          <w:szCs w:val="22"/>
        </w:rPr>
      </w:pPr>
      <w:bookmarkStart w:id="176" w:name="_Toc127334282"/>
      <w:bookmarkStart w:id="177" w:name="_Ref166329160"/>
      <w:bookmarkStart w:id="178" w:name="_Ref166329169"/>
      <w:bookmarkStart w:id="179" w:name="_Ref166487238"/>
      <w:bookmarkStart w:id="180" w:name="_Ref166487244"/>
      <w:bookmarkStart w:id="181" w:name="_Ref166487316"/>
      <w:bookmarkStart w:id="182" w:name="_Toc61602008"/>
      <w:r w:rsidRPr="008C6427">
        <w:rPr>
          <w:sz w:val="22"/>
          <w:szCs w:val="22"/>
        </w:rPr>
        <w:t xml:space="preserve">ФОРМА 1. </w:t>
      </w:r>
      <w:r w:rsidR="007633E7" w:rsidRPr="008C6427">
        <w:rPr>
          <w:sz w:val="22"/>
          <w:szCs w:val="22"/>
        </w:rPr>
        <w:t>ОПИСЬ ДОКУМЕНТОВ</w:t>
      </w:r>
      <w:bookmarkEnd w:id="176"/>
      <w:bookmarkEnd w:id="177"/>
      <w:bookmarkEnd w:id="178"/>
      <w:bookmarkEnd w:id="179"/>
      <w:bookmarkEnd w:id="180"/>
      <w:bookmarkEnd w:id="181"/>
      <w:bookmarkEnd w:id="182"/>
    </w:p>
    <w:p w:rsidR="007633E7" w:rsidRPr="008C6427" w:rsidRDefault="007633E7" w:rsidP="00FA1AA1">
      <w:pPr>
        <w:spacing w:after="0"/>
        <w:ind w:firstLine="567"/>
        <w:jc w:val="center"/>
        <w:rPr>
          <w:b/>
          <w:bCs/>
          <w:sz w:val="22"/>
          <w:szCs w:val="22"/>
        </w:rPr>
      </w:pPr>
      <w:bookmarkStart w:id="18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4" w:name="_Ref166329536"/>
      <w:bookmarkStart w:id="185" w:name="_Toc61602009"/>
      <w:bookmarkStart w:id="186" w:name="_Toc121292706"/>
      <w:bookmarkStart w:id="187" w:name="_Toc127334286"/>
      <w:r w:rsidRPr="008C6427">
        <w:rPr>
          <w:sz w:val="22"/>
          <w:szCs w:val="22"/>
        </w:rPr>
        <w:lastRenderedPageBreak/>
        <w:t xml:space="preserve">ФОРМА 2. </w:t>
      </w:r>
      <w:r w:rsidR="004E41D6" w:rsidRPr="008C6427">
        <w:rPr>
          <w:sz w:val="22"/>
          <w:szCs w:val="22"/>
        </w:rPr>
        <w:t>ПИСЬМО О ПОДАЧЕ ОФЕРТЫ</w:t>
      </w:r>
      <w:bookmarkEnd w:id="184"/>
      <w:bookmarkEnd w:id="18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8" w:name="_Ref166330580"/>
      <w:r w:rsidRPr="008C6427">
        <w:rPr>
          <w:sz w:val="22"/>
          <w:szCs w:val="22"/>
        </w:rPr>
        <w:lastRenderedPageBreak/>
        <w:tab/>
      </w:r>
      <w:bookmarkStart w:id="189" w:name="_Toc61602010"/>
      <w:r w:rsidR="00EF6612" w:rsidRPr="008C6427">
        <w:rPr>
          <w:sz w:val="22"/>
          <w:szCs w:val="22"/>
        </w:rPr>
        <w:t xml:space="preserve">ФОРМА </w:t>
      </w:r>
      <w:r w:rsidR="002162C5" w:rsidRPr="008C6427">
        <w:rPr>
          <w:sz w:val="22"/>
          <w:szCs w:val="22"/>
        </w:rPr>
        <w:t xml:space="preserve">3. </w:t>
      </w:r>
      <w:bookmarkEnd w:id="186"/>
      <w:bookmarkEnd w:id="187"/>
      <w:bookmarkEnd w:id="188"/>
      <w:r w:rsidR="00EF6612" w:rsidRPr="008C6427">
        <w:rPr>
          <w:sz w:val="22"/>
          <w:szCs w:val="22"/>
        </w:rPr>
        <w:t xml:space="preserve"> </w:t>
      </w:r>
      <w:r w:rsidR="004E41D6" w:rsidRPr="008C6427">
        <w:rPr>
          <w:sz w:val="22"/>
          <w:szCs w:val="22"/>
        </w:rPr>
        <w:t>АНКЕТА УЧАСТНИКА ЗАКУПКИ</w:t>
      </w:r>
      <w:bookmarkEnd w:id="18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0" w:name="_Toc298234715"/>
      <w:bookmarkStart w:id="191" w:name="_Toc255987077"/>
      <w:bookmarkStart w:id="192" w:name="_Toc307936269"/>
      <w:r w:rsidRPr="008C6427">
        <w:rPr>
          <w:sz w:val="22"/>
          <w:szCs w:val="22"/>
        </w:rPr>
        <w:t>Анкета Участника закупки</w:t>
      </w:r>
      <w:bookmarkEnd w:id="190"/>
      <w:bookmarkEnd w:id="191"/>
      <w:bookmarkEnd w:id="192"/>
    </w:p>
    <w:p w:rsidR="00C56564" w:rsidRPr="008C6427" w:rsidRDefault="00C56564" w:rsidP="00C56564">
      <w:pPr>
        <w:tabs>
          <w:tab w:val="left" w:pos="1080"/>
        </w:tabs>
        <w:spacing w:after="0"/>
        <w:ind w:firstLine="540"/>
        <w:rPr>
          <w:b/>
          <w:sz w:val="22"/>
          <w:szCs w:val="22"/>
        </w:rPr>
      </w:pPr>
      <w:bookmarkStart w:id="19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4" w:name="Par54"/>
      <w:bookmarkEnd w:id="19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7"/>
    </w:p>
    <w:p w:rsidR="00C56564" w:rsidRPr="008C6427" w:rsidRDefault="00C56564" w:rsidP="00C56564">
      <w:pPr>
        <w:widowControl w:val="0"/>
        <w:tabs>
          <w:tab w:val="left" w:pos="1080"/>
        </w:tabs>
        <w:spacing w:after="0"/>
        <w:rPr>
          <w:b/>
          <w:sz w:val="22"/>
          <w:szCs w:val="22"/>
        </w:rPr>
      </w:pPr>
      <w:bookmarkStart w:id="19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8"/>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9" w:name="_Toc119343918"/>
      <w:bookmarkEnd w:id="195"/>
      <w:r w:rsidR="00B86D2A" w:rsidRPr="008C6427">
        <w:rPr>
          <w:sz w:val="22"/>
          <w:szCs w:val="22"/>
        </w:rPr>
        <w:br w:type="page"/>
      </w:r>
    </w:p>
    <w:p w:rsidR="008817AD" w:rsidRPr="008C6427" w:rsidRDefault="00EF6612" w:rsidP="00B86D2A">
      <w:pPr>
        <w:pStyle w:val="21"/>
        <w:rPr>
          <w:sz w:val="22"/>
          <w:szCs w:val="22"/>
        </w:rPr>
      </w:pPr>
      <w:bookmarkStart w:id="200" w:name="_Toc507418006"/>
      <w:bookmarkStart w:id="201" w:name="_Toc475438334"/>
      <w:bookmarkStart w:id="202" w:name="_Toc436140128"/>
      <w:bookmarkStart w:id="203" w:name="_Toc307936261"/>
      <w:bookmarkStart w:id="204" w:name="_Toc61602012"/>
      <w:bookmarkEnd w:id="199"/>
      <w:r w:rsidRPr="008C6427">
        <w:rPr>
          <w:sz w:val="22"/>
          <w:szCs w:val="22"/>
        </w:rPr>
        <w:lastRenderedPageBreak/>
        <w:t xml:space="preserve">ФОРМА </w:t>
      </w:r>
      <w:r w:rsidR="00AC1FF1">
        <w:rPr>
          <w:sz w:val="22"/>
          <w:szCs w:val="22"/>
        </w:rPr>
        <w:t>5</w:t>
      </w:r>
      <w:r w:rsidRPr="008C6427">
        <w:rPr>
          <w:sz w:val="22"/>
          <w:szCs w:val="22"/>
        </w:rPr>
        <w:t>.</w:t>
      </w:r>
      <w:bookmarkEnd w:id="200"/>
      <w:bookmarkEnd w:id="201"/>
      <w:bookmarkEnd w:id="202"/>
      <w:bookmarkEnd w:id="20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5"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6"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7"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8"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9"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0"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0"/>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1"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2" w:name="_Toc345033"/>
      <w:bookmarkStart w:id="213"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2"/>
      <w:bookmarkEnd w:id="213"/>
    </w:p>
    <w:p w:rsidR="00576E5E" w:rsidRPr="008C6427" w:rsidRDefault="00576E5E" w:rsidP="00576E5E">
      <w:pPr>
        <w:tabs>
          <w:tab w:val="left" w:pos="1080"/>
        </w:tabs>
        <w:spacing w:after="0"/>
        <w:rPr>
          <w:sz w:val="22"/>
          <w:szCs w:val="22"/>
        </w:rPr>
      </w:pPr>
      <w:bookmarkStart w:id="214" w:name="_Протокол_разногласий_к"/>
      <w:bookmarkEnd w:id="21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5" w:name="_Toc247081584"/>
      <w:r w:rsidRPr="008C6427">
        <w:rPr>
          <w:b/>
          <w:sz w:val="22"/>
          <w:szCs w:val="22"/>
        </w:rPr>
        <w:t>М.П.</w:t>
      </w:r>
      <w:bookmarkEnd w:id="21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6" w:name="_Toc247081585"/>
      <w:r w:rsidRPr="008C6427">
        <w:rPr>
          <w:b/>
          <w:sz w:val="22"/>
          <w:szCs w:val="22"/>
        </w:rPr>
        <w:t>Инструкции по заполнению</w:t>
      </w:r>
      <w:bookmarkEnd w:id="216"/>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7" w:name="_Toc61602021"/>
      <w:bookmarkStart w:id="218" w:name="_Toc166101237"/>
      <w:bookmarkStart w:id="219" w:name="_Ref166247657"/>
      <w:bookmarkStart w:id="220" w:name="_Ref166247661"/>
      <w:bookmarkStart w:id="221" w:name="_Ref166249240"/>
      <w:bookmarkStart w:id="222" w:name="_Ref166249243"/>
      <w:bookmarkStart w:id="223" w:name="_Ref166311450"/>
      <w:bookmarkStart w:id="224" w:name="_Ref166311452"/>
      <w:bookmarkStart w:id="225" w:name="_Ref166334805"/>
      <w:bookmarkStart w:id="226" w:name="_Ref166334809"/>
      <w:bookmarkStart w:id="227" w:name="_Toc291689566"/>
      <w:r w:rsidRPr="008C6427">
        <w:rPr>
          <w:rStyle w:val="15"/>
          <w:b/>
          <w:caps/>
          <w:sz w:val="22"/>
          <w:szCs w:val="22"/>
        </w:rPr>
        <w:lastRenderedPageBreak/>
        <w:t>ТЕХНИЧЕСКАЯ ЧАСТЬ</w:t>
      </w:r>
      <w:bookmarkEnd w:id="21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8" w:name="_Toc61602022"/>
      <w:r w:rsidRPr="008C6427">
        <w:rPr>
          <w:rStyle w:val="15"/>
          <w:b/>
          <w:caps/>
          <w:sz w:val="22"/>
          <w:szCs w:val="22"/>
        </w:rPr>
        <w:lastRenderedPageBreak/>
        <w:t>ПРОЕКТ ДОГОВОРА</w:t>
      </w:r>
      <w:bookmarkEnd w:id="218"/>
      <w:bookmarkEnd w:id="219"/>
      <w:bookmarkEnd w:id="220"/>
      <w:bookmarkEnd w:id="221"/>
      <w:bookmarkEnd w:id="222"/>
      <w:bookmarkEnd w:id="223"/>
      <w:bookmarkEnd w:id="224"/>
      <w:bookmarkEnd w:id="225"/>
      <w:bookmarkEnd w:id="226"/>
      <w:bookmarkEnd w:id="227"/>
      <w:bookmarkEnd w:id="228"/>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9" w:name="_Toc166101238"/>
      <w:bookmarkEnd w:id="229"/>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797" w:rsidRDefault="00860797">
      <w:r>
        <w:separator/>
      </w:r>
    </w:p>
    <w:p w:rsidR="00860797" w:rsidRDefault="00860797"/>
  </w:endnote>
  <w:endnote w:type="continuationSeparator" w:id="0">
    <w:p w:rsidR="00860797" w:rsidRDefault="00860797">
      <w:r>
        <w:continuationSeparator/>
      </w:r>
    </w:p>
    <w:p w:rsidR="00860797" w:rsidRDefault="00860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97" w:rsidRDefault="0086079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860797" w:rsidRDefault="0086079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797" w:rsidRDefault="00860797">
      <w:r>
        <w:separator/>
      </w:r>
    </w:p>
    <w:p w:rsidR="00860797" w:rsidRDefault="00860797"/>
  </w:footnote>
  <w:footnote w:type="continuationSeparator" w:id="0">
    <w:p w:rsidR="00860797" w:rsidRDefault="00860797">
      <w:r>
        <w:continuationSeparator/>
      </w:r>
    </w:p>
    <w:p w:rsidR="00860797" w:rsidRDefault="00860797"/>
  </w:footnote>
  <w:footnote w:id="1">
    <w:p w:rsidR="00860797" w:rsidRDefault="0086079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60797" w:rsidRDefault="0086079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60797" w:rsidRDefault="0086079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60797" w:rsidRDefault="00860797"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29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9729"/>
    <o:shapelayout v:ext="edit">
      <o:idmap v:ext="edit" data="1"/>
    </o:shapelayout>
  </w:shapeDefaults>
  <w:decimalSymbol w:val=","/>
  <w:listSeparator w:val=";"/>
  <w14:docId w14:val="6A7A159E"/>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C4217-61FA-49C5-8E4A-51034EBA6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57</Pages>
  <Words>19952</Words>
  <Characters>145949</Characters>
  <Application>Microsoft Office Word</Application>
  <DocSecurity>0</DocSecurity>
  <Lines>1216</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37</cp:revision>
  <cp:lastPrinted>2021-01-15T08:18:00Z</cp:lastPrinted>
  <dcterms:created xsi:type="dcterms:W3CDTF">2022-05-17T09:13:00Z</dcterms:created>
  <dcterms:modified xsi:type="dcterms:W3CDTF">2023-07-11T05:06:00Z</dcterms:modified>
</cp:coreProperties>
</file>